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7C6D8E">
        <w:t>1</w:t>
      </w:r>
      <w:r w:rsidR="00441E58">
        <w:t>3161</w:t>
      </w:r>
      <w:r w:rsidR="008A7BB6" w:rsidRPr="003B1E90">
        <w:t>-</w:t>
      </w:r>
      <w:r w:rsidR="00ED358C">
        <w:t>2</w:t>
      </w:r>
      <w:bookmarkStart w:id="0" w:name="_GoBack"/>
      <w:bookmarkEnd w:id="0"/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3B1E90" w:rsidRPr="003B1E90" w:rsidRDefault="003B1E90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441E58">
        <w:rPr>
          <w:b/>
        </w:rPr>
        <w:t>május 25</w:t>
      </w:r>
      <w:r w:rsidR="007C6D8E">
        <w:rPr>
          <w:b/>
        </w:rPr>
        <w:t>-</w:t>
      </w:r>
      <w:r w:rsidR="00441E58">
        <w:rPr>
          <w:b/>
        </w:rPr>
        <w:t>é</w:t>
      </w:r>
      <w:r w:rsidR="001151FD" w:rsidRPr="009C7DC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3B1E90" w:rsidRPr="009C7DC9" w:rsidRDefault="003B1E90" w:rsidP="00512268">
      <w:pPr>
        <w:jc w:val="center"/>
        <w:rPr>
          <w:b/>
        </w:rPr>
      </w:pPr>
    </w:p>
    <w:p w:rsidR="00441E58" w:rsidRPr="00B6652F" w:rsidRDefault="00441E58" w:rsidP="00441E58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 xml:space="preserve">Máté Lajos, </w:t>
      </w:r>
      <w:r w:rsidRPr="00B6652F">
        <w:t>Dr. Nagy Gábor) ellenszavazat és tartózkodás nélkül elfogadta a napirendi javaslatot.  (A döntéshozatalban 5 f</w:t>
      </w:r>
      <w:r w:rsidRPr="00B6652F">
        <w:rPr>
          <w:color w:val="000000"/>
        </w:rPr>
        <w:t>ő vett részt).</w:t>
      </w:r>
    </w:p>
    <w:p w:rsidR="00441E58" w:rsidRPr="00B6652F" w:rsidRDefault="00441E58" w:rsidP="00441E58">
      <w:pPr>
        <w:shd w:val="clear" w:color="auto" w:fill="FFFFFF"/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46/2023. (V. 25.) JIÜB határozat</w:t>
      </w:r>
    </w:p>
    <w:p w:rsidR="00441E58" w:rsidRPr="00B6652F" w:rsidRDefault="00441E58" w:rsidP="00441E58">
      <w:pPr>
        <w:jc w:val="both"/>
      </w:pPr>
      <w:r w:rsidRPr="00B6652F">
        <w:t>Hajdúszoboszló Város Önkormányzatának Jogi, Igazgatási és Ügyrendi Bizottsága elfogadja a napirendi javaslatot.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Napirend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Hajdúszoboszlói Gyermeksziget Bölcsőde alapdokumentumainak módosításáról (14.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Dede Erika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rendkívüli gyermekvédelmi támogatásról és a személyes gondoskodás keretébe tartozó gyermekjóléti alapellátásokról szóló 19/2008. (IX.18.) számú rendelete módosításáról (16.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Dede Erika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az egészségügyi alapellátás feladat-ellátási szerződés mellékleteinek újbóli módosítására (17.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Dede Erika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Dr. Szabó Tímea Margit gyermekorvos rendelési idő módosításának kérelmére (18.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Dede Erika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használati jog ingatlan-nyilvántartási bejegyzésének engedélyezésére (22.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a Hajdúszoboszlói Gazdasági Szolgáltató Intézmény Szervezeti és Működési Szabályzatának módosítására (23.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a Hajdúszoboszló város nemzeti vagyonáról szóló 10/2013. (IV.18.) számú rendelet módosítására (25.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Tájékoztatás Önkormányzati tulajdonú ingatlanokon található idegen tulajdonú felépítmények helyzetéről (26.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Hajdúszoboszló Város településképének védelméről szóló 5/2019. (III. 21.) önkormányzati rendelete módosítására (33.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lastRenderedPageBreak/>
        <w:t>Előterjesztés a polgármesteri hivatal szervezeti és működési szabályzatának módosítására (35. sz. testületi előterjesztés)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441E58" w:rsidRPr="00B6652F" w:rsidRDefault="00441E58" w:rsidP="00441E58">
      <w:pPr>
        <w:pStyle w:val="Listaszerbekezds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SimSun" w:hAnsi="Times New Roman" w:cs="Times New Roman"/>
          <w:b/>
          <w:sz w:val="24"/>
          <w:szCs w:val="24"/>
        </w:rPr>
        <w:t>Csak a bizottság által tárgyalandó napirend:</w:t>
      </w:r>
    </w:p>
    <w:p w:rsidR="00441E58" w:rsidRPr="00B6652F" w:rsidRDefault="00441E58" w:rsidP="00441E58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652F">
        <w:rPr>
          <w:rFonts w:ascii="Times New Roman" w:hAnsi="Times New Roman" w:cs="Times New Roman"/>
          <w:sz w:val="24"/>
          <w:szCs w:val="24"/>
        </w:rPr>
        <w:t xml:space="preserve">Előterjesztés a Széchenyi utca - Semmelweis utca közötti </w:t>
      </w:r>
      <w:r w:rsidRPr="00B66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1027/9. hrsz – ú </w:t>
      </w:r>
      <w:r w:rsidRPr="00B6652F">
        <w:rPr>
          <w:rFonts w:ascii="Times New Roman" w:hAnsi="Times New Roman" w:cs="Times New Roman"/>
          <w:sz w:val="24"/>
          <w:szCs w:val="24"/>
        </w:rPr>
        <w:t>területtel kapcsolatban</w:t>
      </w:r>
    </w:p>
    <w:p w:rsidR="00441E58" w:rsidRPr="00B6652F" w:rsidRDefault="00441E58" w:rsidP="00441E5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652F">
        <w:rPr>
          <w:rFonts w:ascii="Times New Roman" w:hAnsi="Times New Roman" w:cs="Times New Roman"/>
          <w:sz w:val="24"/>
          <w:szCs w:val="24"/>
        </w:rPr>
        <w:t>Előterjesztő: vagyongazdálkodási referens</w:t>
      </w:r>
    </w:p>
    <w:p w:rsidR="00441E58" w:rsidRDefault="00441E58" w:rsidP="00441E58">
      <w:pPr>
        <w:shd w:val="clear" w:color="auto" w:fill="FFFFFF"/>
        <w:jc w:val="both"/>
        <w:outlineLvl w:val="3"/>
      </w:pPr>
      <w:r w:rsidRPr="00B6652F">
        <w:t xml:space="preserve">Tájékoztatók, bejelentések </w:t>
      </w:r>
    </w:p>
    <w:p w:rsidR="00441E58" w:rsidRPr="00B6652F" w:rsidRDefault="00441E58" w:rsidP="00441E58">
      <w:pPr>
        <w:shd w:val="clear" w:color="auto" w:fill="FFFFFF"/>
        <w:jc w:val="both"/>
        <w:outlineLvl w:val="3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B6652F" w:rsidRDefault="00441E58" w:rsidP="00441E58">
      <w:pPr>
        <w:tabs>
          <w:tab w:val="left" w:pos="1276"/>
        </w:tabs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</w:r>
      <w:r w:rsidRPr="00B6652F">
        <w:tab/>
        <w:t>azonnal</w:t>
      </w:r>
    </w:p>
    <w:p w:rsidR="00441E58" w:rsidRPr="00B6652F" w:rsidRDefault="00441E58" w:rsidP="00441E58">
      <w:pPr>
        <w:tabs>
          <w:tab w:val="left" w:pos="1276"/>
        </w:tabs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tabs>
          <w:tab w:val="left" w:pos="360"/>
        </w:tabs>
        <w:ind w:left="720"/>
        <w:jc w:val="both"/>
        <w:rPr>
          <w:b/>
          <w:i/>
        </w:rPr>
      </w:pPr>
    </w:p>
    <w:p w:rsidR="00441E58" w:rsidRPr="00B6652F" w:rsidRDefault="00441E58" w:rsidP="00441E58">
      <w:pPr>
        <w:jc w:val="center"/>
        <w:rPr>
          <w:rFonts w:eastAsia="SimSun"/>
          <w:b/>
          <w:i/>
        </w:rPr>
      </w:pPr>
      <w:r w:rsidRPr="00B6652F">
        <w:rPr>
          <w:rFonts w:eastAsia="SimSun"/>
          <w:b/>
          <w:i/>
        </w:rPr>
        <w:t>Előterjesztés Hajdúszoboszlói Gyermeksziget Bölcsőde alapdokumentumainak módosításáról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47/2023. (V. 25.) JIÜB határozat</w:t>
      </w:r>
    </w:p>
    <w:p w:rsidR="00441E58" w:rsidRPr="00B6652F" w:rsidRDefault="00441E58" w:rsidP="00441E5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 javasolja Hajdúszoboszló Város Önkormányzata Képviselő-testületének az alábbi határozati javaslatok elfogadását:</w:t>
      </w:r>
    </w:p>
    <w:p w:rsidR="00441E58" w:rsidRPr="00B6652F" w:rsidRDefault="00441E58" w:rsidP="00441E58">
      <w:pPr>
        <w:pStyle w:val="NormlWeb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B6652F">
        <w:rPr>
          <w:color w:val="000000"/>
        </w:rPr>
        <w:t xml:space="preserve">Hajdúszoboszló Város Önkormányzatának Képviselő-testülete támogatja a Hajdúszoboszlói Gyermeksziget Bölcsőde (4200 Hajdúszoboszló, Rákóczi utca 23-25. szám alatti) intézmény új telephellyel történő bővülését. Az új telephely 4200 Hajdúszoboszló Rákóczi utca 70. (Hrsz: 5998) szám alatt kialakított „Aprócska Bölcsőde” elnevezésű szolgáltató intézmény. A feladatellátás biztosításához elfogadja az intézmény alapdokumentumának az Alapító Okiratának módosítását, és elfogadja a módosító okiratot, valamint a módosításokkal egységes szerkezetbe foglalt Alapító okiratot. Ezzel egyidejűleg a törzskönyvi nyilvántartásba történő bejegyzési kérelem benyújtását, és a tárgyban keletkező </w:t>
      </w:r>
      <w:proofErr w:type="gramStart"/>
      <w:r w:rsidRPr="00B6652F">
        <w:rPr>
          <w:color w:val="000000"/>
        </w:rPr>
        <w:t>dokumentumok</w:t>
      </w:r>
      <w:proofErr w:type="gramEnd"/>
      <w:r w:rsidRPr="00B6652F">
        <w:rPr>
          <w:color w:val="000000"/>
        </w:rPr>
        <w:t xml:space="preserve"> aláírásával felhatalmazza Hajdúszoboszló Város Önkormányzatának Polgármesterét. </w:t>
      </w:r>
    </w:p>
    <w:p w:rsidR="00441E58" w:rsidRPr="00B6652F" w:rsidRDefault="00441E58" w:rsidP="00441E58">
      <w:pPr>
        <w:pStyle w:val="NormlWeb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B6652F">
        <w:rPr>
          <w:color w:val="000000"/>
        </w:rPr>
        <w:t xml:space="preserve">Hajdúszoboszló Város Önkormányzatának Képviselő-testülete támogatja a Hajdúszoboszlói Gyermeksziget Bölcsőde (4200 Hajdúszoboszló, Rákóczi utca 23-25. szám alatti) intézmény új telephellyel történő bővülését. Az új telephely 4200 Hajdúszoboszló Rákóczi utca 70. (Hrsz: 5998) szám alatt kialakított „Aprócska Bölcsőde” elnevezésű szolgáltató intézmény. A feladatellátás biztosításához elfogadja az intézmény felülvizsgált és kibővített, egységes szerkezetbe foglalt alapdokumentumainak Szervezeti és Működési Szabályzatát mellékleteivel valamint a Szakmai Programját 1-3. számú mellékleteivel együtt. Ezzel egyidejűleg a működési engedély módosítási kérelem benyújtását, a tárgyban keletkező </w:t>
      </w:r>
      <w:proofErr w:type="gramStart"/>
      <w:r w:rsidRPr="00B6652F">
        <w:rPr>
          <w:color w:val="000000"/>
        </w:rPr>
        <w:t>dokumentumok</w:t>
      </w:r>
      <w:proofErr w:type="gramEnd"/>
      <w:r w:rsidRPr="00B6652F">
        <w:rPr>
          <w:color w:val="000000"/>
        </w:rPr>
        <w:t xml:space="preserve"> aláírásával felhatalmazza Hajdúszoboszló Város Önkormányzatának Polgármesterét.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Default="00441E58" w:rsidP="00441E5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rFonts w:eastAsia="SimSun"/>
          <w:b/>
          <w:i/>
        </w:rPr>
      </w:pPr>
      <w:r w:rsidRPr="00B6652F">
        <w:rPr>
          <w:rFonts w:eastAsia="SimSun"/>
          <w:b/>
          <w:i/>
        </w:rPr>
        <w:t>Előterjesztés Hajdúszoboszló Város Önkormányzata Képviselő-testületének a rendkívüli gyermekvédelmi támogatásról és a személyes gondoskodás keretébe tartozó gyermekjóléti alapellátásokról szóló 19/2008. (IX.18.) számú rendelete módosításáról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48/2023. (V. 25.) JIÜB határozat</w:t>
      </w:r>
    </w:p>
    <w:p w:rsidR="00441E58" w:rsidRPr="00B6652F" w:rsidRDefault="00441E58" w:rsidP="00441E5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 javasolja Hajdúszoboszló Város Önkormányzata Képviselő-testületének gyermekvédelmi rendelet módosításának elfogadását.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Default="00441E58" w:rsidP="00441E5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Default="00441E58" w:rsidP="00441E58">
      <w:pPr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b/>
          <w:i/>
        </w:rPr>
      </w:pPr>
      <w:r w:rsidRPr="00B6652F">
        <w:rPr>
          <w:rFonts w:eastAsia="SimSun"/>
          <w:b/>
          <w:i/>
        </w:rPr>
        <w:t>Előterjesztés az egészségügyi alapellátás feladat-ellátási szerződés mellékleteinek újbóli módosítására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49/2023. (V. 25.) JIÜB határozat</w:t>
      </w:r>
    </w:p>
    <w:p w:rsidR="00441E58" w:rsidRDefault="00441E58" w:rsidP="00441E5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441E58" w:rsidRPr="00B6652F" w:rsidRDefault="00441E58" w:rsidP="00441E58">
      <w:pPr>
        <w:jc w:val="both"/>
      </w:pPr>
      <w:r w:rsidRPr="00B6652F">
        <w:t>Hajdúszoboszló Város Önkormányzatának Képviselő-testülete, mint Megbízó hozzájárul, az egészségügyi alapellátási feladatokat ellátó szolgáltatók, mint Megbízottak elfogadják, hogy a jelenleg hatályos feladatellátási szerződésük 2. számú mellékletének (Rendelési idők) helyébe jelen előterjesztés 1. számú melléklete lépjen, a 3. számú mellékletének (Helyettesítési rend) helyébe jelen előterjesztés 2. számú melléklete lépjen.   A szerződő felek a fenti döntések átvezetését, az alábbiak szerint határozzák meg:</w:t>
      </w:r>
    </w:p>
    <w:p w:rsidR="00441E58" w:rsidRPr="00B6652F" w:rsidRDefault="00441E58" w:rsidP="00441E58">
      <w:pPr>
        <w:jc w:val="both"/>
      </w:pPr>
      <w:r w:rsidRPr="00B6652F">
        <w:t xml:space="preserve">I. Háziorvosok tekintetében, ahol a Megbízott </w:t>
      </w:r>
    </w:p>
    <w:p w:rsidR="00441E58" w:rsidRPr="00B6652F" w:rsidRDefault="00441E58" w:rsidP="00441E58">
      <w:pPr>
        <w:jc w:val="both"/>
      </w:pPr>
      <w:proofErr w:type="gramStart"/>
      <w:r w:rsidRPr="00B6652F">
        <w:t>a</w:t>
      </w:r>
      <w:proofErr w:type="gramEnd"/>
      <w:r w:rsidRPr="00B6652F">
        <w:t>.) SANIS-HELP MED Kft. székhelye:4032 Debrecen, Tarján u. 128., hajdúszoboszlói I. számú felnőt</w:t>
      </w:r>
      <w:r>
        <w:t>t háziorvosi körzet működtetője</w:t>
      </w:r>
      <w:r w:rsidRPr="00B6652F">
        <w:t xml:space="preserve">, ahol az ellátó orvos Dr. Bereczki Beáta, </w:t>
      </w:r>
    </w:p>
    <w:p w:rsidR="00441E58" w:rsidRPr="00B6652F" w:rsidRDefault="00441E58" w:rsidP="00441E58">
      <w:pPr>
        <w:jc w:val="both"/>
      </w:pPr>
      <w:r w:rsidRPr="00B6652F">
        <w:t>b.) VERITAS96 Egészségügyi Szolgálató Bt. székhelye:4200 Hajdúszoboszló, Kálvin u. 24. az hajdúszoboszlói II. számú felnőtt háziorvosi körzet működtetője, ahol az ellátó orvos Dr. Erdei Anikó,</w:t>
      </w:r>
    </w:p>
    <w:p w:rsidR="00441E58" w:rsidRPr="00B6652F" w:rsidRDefault="00441E58" w:rsidP="00441E58">
      <w:pPr>
        <w:jc w:val="both"/>
      </w:pPr>
      <w:proofErr w:type="gramStart"/>
      <w:r w:rsidRPr="00B6652F">
        <w:t>c.</w:t>
      </w:r>
      <w:proofErr w:type="gramEnd"/>
      <w:r w:rsidRPr="00B6652F">
        <w:t>) NORTAMEDICAL Egészségügyi és Szolgáltató Bt. székhelye:4200 Hajdúszoboszló, Veres Pálné u. 27</w:t>
      </w:r>
      <w:proofErr w:type="gramStart"/>
      <w:r w:rsidRPr="00B6652F">
        <w:t>.,</w:t>
      </w:r>
      <w:proofErr w:type="gramEnd"/>
      <w:r w:rsidRPr="00B6652F">
        <w:t xml:space="preserve"> hajdúszoboszlói III. számú felnőtt háziorvosi körzet működtetője ,ahol az  ellátó orvos Dr. </w:t>
      </w:r>
      <w:proofErr w:type="spellStart"/>
      <w:r w:rsidRPr="00B6652F">
        <w:t>Zudor</w:t>
      </w:r>
      <w:proofErr w:type="spellEnd"/>
      <w:r w:rsidRPr="00B6652F">
        <w:t xml:space="preserve"> Ágnes,</w:t>
      </w:r>
    </w:p>
    <w:p w:rsidR="00441E58" w:rsidRPr="00B6652F" w:rsidRDefault="00441E58" w:rsidP="00441E58">
      <w:pPr>
        <w:jc w:val="both"/>
      </w:pPr>
      <w:r w:rsidRPr="00B6652F">
        <w:t>d.) TOMI MED Egészségügyi Szolgáltató Bt. székhelye:4225 Debrecen, Pál u. 27</w:t>
      </w:r>
      <w:proofErr w:type="gramStart"/>
      <w:r w:rsidRPr="00B6652F">
        <w:t>.,</w:t>
      </w:r>
      <w:proofErr w:type="gramEnd"/>
      <w:r w:rsidRPr="00B6652F">
        <w:t xml:space="preserve"> hajdúszoboszlói IV. számú felnőtt háziorvosi körzet működtetője ,ahol az ellátó orvos Dr. Tóth Katalin,</w:t>
      </w:r>
    </w:p>
    <w:p w:rsidR="00441E58" w:rsidRPr="00B6652F" w:rsidRDefault="00441E58" w:rsidP="00441E58">
      <w:pPr>
        <w:jc w:val="both"/>
      </w:pPr>
      <w:proofErr w:type="gramStart"/>
      <w:r w:rsidRPr="00B6652F">
        <w:t>e</w:t>
      </w:r>
      <w:proofErr w:type="gramEnd"/>
      <w:r w:rsidRPr="00B6652F">
        <w:t>.) BÜVE Egészségügyi és Szolgáltató Kft. székhelye: 4225 Debrecen, Bajza József u. 27. az hajdúszoboszlói V. számú felnőtt háziorvosi körzet működtetője,</w:t>
      </w:r>
      <w:r>
        <w:t xml:space="preserve"> </w:t>
      </w:r>
      <w:r w:rsidRPr="00B6652F">
        <w:t>ahol az ellátó orvos Dr. Borbás Viktor,</w:t>
      </w:r>
    </w:p>
    <w:p w:rsidR="00441E58" w:rsidRPr="00B6652F" w:rsidRDefault="00441E58" w:rsidP="00441E58">
      <w:pPr>
        <w:jc w:val="both"/>
      </w:pPr>
      <w:proofErr w:type="gramStart"/>
      <w:r w:rsidRPr="00B6652F">
        <w:t>f</w:t>
      </w:r>
      <w:proofErr w:type="gramEnd"/>
      <w:r w:rsidRPr="00B6652F">
        <w:t>.) MINEA-MED Kft. székhelye: 4200 Hajdúszoboszló, Török u. 16</w:t>
      </w:r>
      <w:proofErr w:type="gramStart"/>
      <w:r w:rsidRPr="00B6652F">
        <w:t>.,</w:t>
      </w:r>
      <w:proofErr w:type="gramEnd"/>
      <w:r w:rsidRPr="00B6652F">
        <w:t xml:space="preserve"> hajdúszoboszlói VI. számú felnőtt háziorvosi körzet működtetője ,ahol az  ellátó orvos Dr. Kovács Petronella,</w:t>
      </w:r>
    </w:p>
    <w:p w:rsidR="00441E58" w:rsidRPr="00B6652F" w:rsidRDefault="00441E58" w:rsidP="00441E58">
      <w:pPr>
        <w:jc w:val="both"/>
      </w:pPr>
      <w:proofErr w:type="gramStart"/>
      <w:r w:rsidRPr="00B6652F">
        <w:t>g</w:t>
      </w:r>
      <w:proofErr w:type="gramEnd"/>
      <w:r w:rsidRPr="00B6652F">
        <w:t xml:space="preserve">.) Total </w:t>
      </w:r>
      <w:proofErr w:type="spellStart"/>
      <w:r w:rsidRPr="00B6652F">
        <w:t>Medical</w:t>
      </w:r>
      <w:proofErr w:type="spellEnd"/>
      <w:r w:rsidRPr="00B6652F">
        <w:t xml:space="preserve"> </w:t>
      </w:r>
      <w:proofErr w:type="spellStart"/>
      <w:r w:rsidRPr="00B6652F">
        <w:t>Care</w:t>
      </w:r>
      <w:proofErr w:type="spellEnd"/>
      <w:r w:rsidRPr="00B6652F">
        <w:t xml:space="preserve"> Egészségügyi Szolgáltató Kft., székhelye: 4200 Hajdúszoboszló, Koch Róbert u. 23</w:t>
      </w:r>
      <w:proofErr w:type="gramStart"/>
      <w:r w:rsidRPr="00B6652F">
        <w:t>.,</w:t>
      </w:r>
      <w:proofErr w:type="gramEnd"/>
      <w:r w:rsidRPr="00B6652F">
        <w:t xml:space="preserve"> hajdúszoboszlói IX. számú felnőtt háziorvosi körzet működtetője ,ahol az ellátó orvos Dr. </w:t>
      </w:r>
      <w:proofErr w:type="spellStart"/>
      <w:r w:rsidRPr="00B6652F">
        <w:t>Fucskó</w:t>
      </w:r>
      <w:proofErr w:type="spellEnd"/>
      <w:r w:rsidRPr="00B6652F">
        <w:t xml:space="preserve"> Csilla.</w:t>
      </w:r>
    </w:p>
    <w:p w:rsidR="00441E58" w:rsidRPr="00B6652F" w:rsidRDefault="00441E58" w:rsidP="00441E58">
      <w:pPr>
        <w:jc w:val="both"/>
      </w:pPr>
      <w:proofErr w:type="gramStart"/>
      <w:r w:rsidRPr="00B6652F">
        <w:t>h</w:t>
      </w:r>
      <w:proofErr w:type="gramEnd"/>
      <w:r w:rsidRPr="00B6652F">
        <w:t>.</w:t>
      </w:r>
      <w:r>
        <w:t xml:space="preserve">) </w:t>
      </w:r>
      <w:r w:rsidRPr="00B6652F">
        <w:t>VII-S PRAXIS Egészségügyi Szolgáltató és Kereskedelmi Bt., székhelye: 4200 Hajdúszoboszló, Szilfákalja 20/E fsz. 2</w:t>
      </w:r>
      <w:proofErr w:type="gramStart"/>
      <w:r w:rsidRPr="00B6652F">
        <w:t>.,</w:t>
      </w:r>
      <w:proofErr w:type="gramEnd"/>
      <w:r w:rsidRPr="00B6652F">
        <w:t xml:space="preserve"> hajdúszoboszlói VII. számú felnőtt háziorvosi körzet működtetője ,ahol  az ellátó orvos Dr. Gulyás István, </w:t>
      </w:r>
    </w:p>
    <w:p w:rsidR="00441E58" w:rsidRPr="00B6652F" w:rsidRDefault="00441E58" w:rsidP="00441E58">
      <w:pPr>
        <w:jc w:val="both"/>
      </w:pPr>
      <w:r w:rsidRPr="00B6652F">
        <w:t>i) KOBAK-MED Egészségügyi Szolgáltató Bt., székhelye: 4200 Hajdúszoboszló, Böszörményi u.3/a</w:t>
      </w:r>
      <w:proofErr w:type="gramStart"/>
      <w:r w:rsidRPr="00B6652F">
        <w:t>.,</w:t>
      </w:r>
      <w:proofErr w:type="gramEnd"/>
      <w:r w:rsidRPr="00B6652F">
        <w:t xml:space="preserve"> a hajdúszoboszlói VIII. számú felnőtt háziorvosi körzet működtetője ,ahol az ellátó orvos Dr. Kovács Zsuzsanna.</w:t>
      </w:r>
    </w:p>
    <w:p w:rsidR="00441E58" w:rsidRPr="00B6652F" w:rsidRDefault="00441E58" w:rsidP="00441E58">
      <w:pPr>
        <w:jc w:val="both"/>
      </w:pPr>
      <w:r w:rsidRPr="00B6652F">
        <w:t xml:space="preserve">A felsorolt – I. pont </w:t>
      </w:r>
      <w:proofErr w:type="gramStart"/>
      <w:r w:rsidRPr="00B6652F">
        <w:t>a.</w:t>
      </w:r>
      <w:proofErr w:type="gramEnd"/>
      <w:r w:rsidRPr="00B6652F">
        <w:t>)-i.) alpontjáig - egészségügyi szolgáltatók elfogadják 2023. június 01. napjától - a Megbízóval együtt - a jelenleg hatályos egészségügyi feladatellátási szerződésük, 2. számú melléklet helyébe jelen előterjesztés 1. számú melléklet</w:t>
      </w:r>
      <w:r>
        <w:t xml:space="preserve">e (Rendelési idők), és a </w:t>
      </w:r>
      <w:r w:rsidRPr="00B6652F">
        <w:t>3. számú melléklet helyébe jelen előterje</w:t>
      </w:r>
      <w:r>
        <w:t>sztés 2. számú melléklete lép (</w:t>
      </w:r>
      <w:r w:rsidRPr="00B6652F">
        <w:t>Helyettesítési rend).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B6652F" w:rsidRDefault="00441E58" w:rsidP="00441E5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b/>
          <w:i/>
        </w:rPr>
      </w:pPr>
      <w:r w:rsidRPr="00B6652F">
        <w:rPr>
          <w:rFonts w:eastAsia="SimSun"/>
          <w:b/>
          <w:i/>
        </w:rPr>
        <w:t>Előterjesztés Dr. Szabó Tímea Margit gyermekorvos rendelési idő módosításának kérelmére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50/2023. (V. 25.) JIÜB határozat</w:t>
      </w:r>
    </w:p>
    <w:p w:rsidR="00441E58" w:rsidRDefault="00441E58" w:rsidP="00441E5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441E58" w:rsidRPr="00A018B8" w:rsidRDefault="00441E58" w:rsidP="00441E58">
      <w:pPr>
        <w:jc w:val="both"/>
      </w:pPr>
      <w:r w:rsidRPr="00A018B8">
        <w:t>Hajdúszoboszló Város Önkormányzatának Képviselő-testülete, mint Megbízó hozzájárul, az egészségügyi alapellátási feladatokat ellátó szolgáltatók, mint Megbízottak elfogadják, hogy a jelenleg hatályos feladatellátási szerződésük 2. számú mellékletének (Rendelési idők) helyébe jelen előterjesztés 1. számú melléklete lépjen. A szerződő felek a fenti döntések átvezetését, az alábbiak szerint határozzák meg:</w:t>
      </w:r>
    </w:p>
    <w:p w:rsidR="00441E58" w:rsidRPr="00A018B8" w:rsidRDefault="00441E58" w:rsidP="00441E58">
      <w:pPr>
        <w:jc w:val="both"/>
      </w:pPr>
      <w:r w:rsidRPr="00A018B8">
        <w:t>I. Gyermekorvosok tekintetében ahol a Megbízott</w:t>
      </w:r>
    </w:p>
    <w:p w:rsidR="00441E58" w:rsidRPr="00A018B8" w:rsidRDefault="00441E58" w:rsidP="00441E58">
      <w:pPr>
        <w:jc w:val="both"/>
      </w:pPr>
      <w:proofErr w:type="gramStart"/>
      <w:r w:rsidRPr="00A018B8">
        <w:t>a</w:t>
      </w:r>
      <w:proofErr w:type="gramEnd"/>
      <w:r w:rsidRPr="00A018B8">
        <w:t>.) Dr. Zelenákné Dr. Szabó Tímea Margit, egyéni vállalkozó, székhelye: 4033. Debrecen, Béri Balog Ádám u. 26</w:t>
      </w:r>
      <w:proofErr w:type="gramStart"/>
      <w:r w:rsidRPr="00A018B8">
        <w:t>.,</w:t>
      </w:r>
      <w:proofErr w:type="gramEnd"/>
      <w:r w:rsidRPr="00A018B8">
        <w:t xml:space="preserve"> a hajdúszoboszlói I. számú gyermekorvosi körzet működtetője, ahol az ellátó orvos Dr. Szabó Tímea Margit.</w:t>
      </w:r>
    </w:p>
    <w:p w:rsidR="00441E58" w:rsidRPr="00A018B8" w:rsidRDefault="00441E58" w:rsidP="00441E58">
      <w:pPr>
        <w:jc w:val="both"/>
      </w:pPr>
      <w:r w:rsidRPr="00A018B8">
        <w:t>b.) ERSZA Egészségügyi Szolgáltató Betéti Társaság, székhelye: 4200 Hajdúszoboszló, Vörösmarty u. 9</w:t>
      </w:r>
      <w:proofErr w:type="gramStart"/>
      <w:r w:rsidRPr="00A018B8">
        <w:t>.,</w:t>
      </w:r>
      <w:proofErr w:type="gramEnd"/>
      <w:r>
        <w:t xml:space="preserve"> </w:t>
      </w:r>
      <w:r w:rsidRPr="00A018B8">
        <w:t>a hajdúszoboszlói II. számú gyermekorvosi körzet működtetője, ahol az ellátó orvos Dr. Szapora Erzsébet.</w:t>
      </w:r>
    </w:p>
    <w:p w:rsidR="00441E58" w:rsidRPr="00A018B8" w:rsidRDefault="00441E58" w:rsidP="00441E58">
      <w:pPr>
        <w:jc w:val="both"/>
      </w:pPr>
      <w:proofErr w:type="gramStart"/>
      <w:r w:rsidRPr="00A018B8">
        <w:t>c.</w:t>
      </w:r>
      <w:proofErr w:type="gramEnd"/>
      <w:r w:rsidRPr="00A018B8">
        <w:t>) LOB Egészségügyi Szolgáltató Betéti Társaság, székhelye: 4200 Hajdúszoboszló, Szilfákalja 27. III/1</w:t>
      </w:r>
      <w:proofErr w:type="gramStart"/>
      <w:r w:rsidRPr="00A018B8">
        <w:t>.,</w:t>
      </w:r>
      <w:proofErr w:type="gramEnd"/>
      <w:r w:rsidRPr="00A018B8">
        <w:t xml:space="preserve"> a hajdúszoboszlói III. számú gyermekorvosi körzet működtetője, ahol az ellátó orvos Dr. Ozsváth Márta.</w:t>
      </w:r>
    </w:p>
    <w:p w:rsidR="00441E58" w:rsidRPr="00A018B8" w:rsidRDefault="00441E58" w:rsidP="00441E58">
      <w:pPr>
        <w:jc w:val="both"/>
      </w:pPr>
      <w:r w:rsidRPr="00A018B8">
        <w:t>d.) Mediterrán 2000 Egészségügyi Szolgáltató, Kereskedelmi és Mezőgazdasági Kft., székhelye: 4200 Hajdúszoboszló, Kodály Zoltán u. 19</w:t>
      </w:r>
      <w:proofErr w:type="gramStart"/>
      <w:r w:rsidRPr="00A018B8">
        <w:t>.,</w:t>
      </w:r>
      <w:proofErr w:type="gramEnd"/>
      <w:r w:rsidRPr="00A018B8">
        <w:t xml:space="preserve"> a hajdúszoboszlói IV. számú gyermekorvosi körzet működtetője, ahol az ellátó orvos Dr. Papp Jenő. </w:t>
      </w:r>
    </w:p>
    <w:p w:rsidR="00441E58" w:rsidRPr="00B6652F" w:rsidRDefault="00441E58" w:rsidP="00441E58">
      <w:pPr>
        <w:jc w:val="both"/>
      </w:pPr>
      <w:r w:rsidRPr="00A018B8">
        <w:t xml:space="preserve">A felsorolt – I. pont </w:t>
      </w:r>
      <w:proofErr w:type="gramStart"/>
      <w:r w:rsidRPr="00A018B8">
        <w:t>a.</w:t>
      </w:r>
      <w:proofErr w:type="gramEnd"/>
      <w:r w:rsidRPr="00A018B8">
        <w:t xml:space="preserve">)-d.) alpontjáig - egészségügyi szolgáltatók elfogadják, hogy 2023. június 01. napjától - a Megbízóval együtt - a jelenleg hatályos egészségügyi feladatellátási szerződésük 2. számú melléklete helyébe jelen előterjesztés 1. számú melléklete lép (Gyermekorvosi rendelési idők).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B6652F" w:rsidRDefault="00441E58" w:rsidP="00441E5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rFonts w:eastAsia="SimSun"/>
          <w:b/>
          <w:i/>
        </w:rPr>
      </w:pPr>
      <w:r w:rsidRPr="00B6652F">
        <w:rPr>
          <w:rFonts w:eastAsia="SimSun"/>
          <w:b/>
          <w:i/>
        </w:rPr>
        <w:t>Előterjesztés használati jog ingatlan-nyilvántartási bejegyzésének engedélyezésére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51/2023. (V. 25.) JIÜB határozat</w:t>
      </w:r>
    </w:p>
    <w:p w:rsidR="00441E58" w:rsidRPr="00905E5D" w:rsidRDefault="00441E58" w:rsidP="00441E58">
      <w:pPr>
        <w:jc w:val="both"/>
      </w:pPr>
      <w:r w:rsidRPr="00B6652F">
        <w:t xml:space="preserve">Hajdúszoboszló Város </w:t>
      </w:r>
      <w:r w:rsidRPr="00905E5D">
        <w:t xml:space="preserve">Önkormányzatának Jogi, Igazgatási és Ügyrendi Bizottsága javasolja Hajdúszoboszló Város Önkormányzata Képviselő-testületének, hogy </w:t>
      </w:r>
    </w:p>
    <w:p w:rsidR="00441E58" w:rsidRPr="00905E5D" w:rsidRDefault="00441E58" w:rsidP="00441E5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5D">
        <w:rPr>
          <w:rFonts w:ascii="Times New Roman" w:hAnsi="Times New Roman" w:cs="Times New Roman"/>
          <w:sz w:val="24"/>
          <w:szCs w:val="24"/>
        </w:rPr>
        <w:t xml:space="preserve">hozzájárulását adja ahhoz, hogy a </w:t>
      </w:r>
      <w:r w:rsidRPr="00905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Hajdú-Bihar Vármegyei Kormányhivatal </w:t>
      </w:r>
      <w:r w:rsidRPr="00905E5D">
        <w:rPr>
          <w:rFonts w:ascii="Times New Roman" w:hAnsi="Times New Roman" w:cs="Times New Roman"/>
          <w:sz w:val="24"/>
          <w:szCs w:val="24"/>
        </w:rPr>
        <w:t>javára a Hajdúszoboszló, Hősök tere 1. sz. alatt található 6101 helyrajzi számú</w:t>
      </w:r>
      <w:r w:rsidRPr="00905E5D">
        <w:rPr>
          <w:rFonts w:ascii="Arial" w:hAnsi="Arial" w:cs="Arial"/>
          <w:sz w:val="20"/>
          <w:szCs w:val="20"/>
        </w:rPr>
        <w:t xml:space="preserve"> </w:t>
      </w:r>
      <w:r w:rsidRPr="00905E5D">
        <w:rPr>
          <w:rFonts w:ascii="Times New Roman" w:hAnsi="Times New Roman" w:cs="Times New Roman"/>
          <w:sz w:val="24"/>
          <w:szCs w:val="24"/>
        </w:rPr>
        <w:t>ingatlan „C” épületének, 38,95 m2 nagyságú, iroda, előtér, WC, lépcsőház helyiségeire a földhivatali ingatlan-nyilvántartásban használati jog kerüljön feltüntetésre.</w:t>
      </w:r>
    </w:p>
    <w:p w:rsidR="00441E58" w:rsidRPr="00905E5D" w:rsidRDefault="00441E58" w:rsidP="00441E5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5D">
        <w:rPr>
          <w:rFonts w:ascii="Times New Roman" w:hAnsi="Times New Roman" w:cs="Times New Roman"/>
          <w:sz w:val="24"/>
          <w:szCs w:val="24"/>
        </w:rPr>
        <w:t>hatalmazza</w:t>
      </w:r>
      <w:r>
        <w:rPr>
          <w:rFonts w:ascii="Times New Roman" w:hAnsi="Times New Roman" w:cs="Times New Roman"/>
          <w:sz w:val="24"/>
          <w:szCs w:val="24"/>
        </w:rPr>
        <w:t xml:space="preserve"> fel</w:t>
      </w:r>
      <w:r w:rsidRPr="00905E5D">
        <w:rPr>
          <w:rFonts w:ascii="Times New Roman" w:hAnsi="Times New Roman" w:cs="Times New Roman"/>
          <w:sz w:val="24"/>
          <w:szCs w:val="24"/>
        </w:rPr>
        <w:t xml:space="preserve"> a Polgármestert a szükséges okiratok aláírására.</w:t>
      </w:r>
    </w:p>
    <w:p w:rsidR="00441E58" w:rsidRPr="00905E5D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B6652F" w:rsidRDefault="00441E58" w:rsidP="00441E5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rFonts w:eastAsia="SimSun"/>
          <w:b/>
          <w:i/>
        </w:rPr>
      </w:pPr>
      <w:r w:rsidRPr="00B6652F">
        <w:rPr>
          <w:rFonts w:eastAsia="SimSun"/>
          <w:b/>
          <w:i/>
        </w:rPr>
        <w:t>Előterjesztés a Hajdúszoboszlói Gazdasági Szolgáltató Intézmény Szervezeti és Működési Szabályzatának módosítására</w:t>
      </w:r>
    </w:p>
    <w:p w:rsidR="00441E58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52/2023. (V. 25.) JIÜB határozat</w:t>
      </w:r>
    </w:p>
    <w:p w:rsidR="00441E58" w:rsidRDefault="00441E58" w:rsidP="00441E58">
      <w:pPr>
        <w:suppressAutoHyphens/>
        <w:autoSpaceDE w:val="0"/>
        <w:jc w:val="both"/>
      </w:pPr>
      <w:r w:rsidRPr="00B6652F">
        <w:t xml:space="preserve">Hajdúszoboszló Város Önkormányzatának Jogi, Igazgatási és Ügyrendi Bizottsága javasolja </w:t>
      </w:r>
      <w:r w:rsidRPr="00773E59">
        <w:t>Hajdúszoboszló Város Önkormányzata Képviselő-testületének a Hajdúszoboszlói Gazdasági Szolgáltató Intézmény mellékeltben szereplő módosított Szervezeti és Működési Szabályzatának jóváhagyását.</w:t>
      </w:r>
    </w:p>
    <w:p w:rsidR="00441E58" w:rsidRPr="00B6652F" w:rsidRDefault="00441E58" w:rsidP="00441E58">
      <w:pPr>
        <w:suppressAutoHyphens/>
        <w:autoSpaceDE w:val="0"/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B6652F" w:rsidRDefault="00441E58" w:rsidP="00441E5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Default="00441E58" w:rsidP="00441E58">
      <w:pPr>
        <w:spacing w:after="160" w:line="259" w:lineRule="auto"/>
      </w:pPr>
      <w:r>
        <w:br w:type="page"/>
      </w: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b/>
          <w:i/>
        </w:rPr>
      </w:pPr>
      <w:r w:rsidRPr="00B6652F">
        <w:rPr>
          <w:rFonts w:eastAsia="SimSun"/>
          <w:b/>
          <w:i/>
        </w:rPr>
        <w:t>Előterjesztés a Hajdúszoboszló város nemzeti vagyonáról szóló 10/2013. (IV.18.) számú rendelet módosítására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53/2023. (V. 25.) JIÜB határozat</w:t>
      </w:r>
    </w:p>
    <w:p w:rsidR="00441E58" w:rsidRPr="00823EB4" w:rsidRDefault="00441E58" w:rsidP="00441E5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23EB4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 </w:t>
      </w:r>
      <w:r w:rsidRPr="00823EB4">
        <w:rPr>
          <w:rFonts w:ascii="Times New Roman" w:hAnsi="Times New Roman"/>
          <w:sz w:val="24"/>
          <w:szCs w:val="24"/>
        </w:rPr>
        <w:t>Hajdúszoboszló város nemzeti vagyonáról szóló 10/2013. (IV.18.) számú rendelet módosításának elfogadását.</w:t>
      </w:r>
    </w:p>
    <w:p w:rsidR="00441E58" w:rsidRPr="00823EB4" w:rsidRDefault="00441E58" w:rsidP="00441E58">
      <w:pPr>
        <w:jc w:val="both"/>
      </w:pPr>
    </w:p>
    <w:p w:rsidR="00441E58" w:rsidRPr="00823EB4" w:rsidRDefault="00441E58" w:rsidP="00441E58">
      <w:pPr>
        <w:jc w:val="both"/>
      </w:pPr>
      <w:r w:rsidRPr="00823EB4">
        <w:rPr>
          <w:u w:val="single"/>
        </w:rPr>
        <w:t>Felelős:</w:t>
      </w:r>
      <w:r w:rsidRPr="00823EB4">
        <w:t xml:space="preserve"> </w:t>
      </w:r>
      <w:r w:rsidRPr="00823EB4">
        <w:tab/>
        <w:t>bizottsági elnök</w:t>
      </w:r>
    </w:p>
    <w:p w:rsidR="00441E58" w:rsidRPr="00823EB4" w:rsidRDefault="00441E58" w:rsidP="00441E58">
      <w:pPr>
        <w:jc w:val="both"/>
      </w:pPr>
      <w:r w:rsidRPr="00823EB4">
        <w:rPr>
          <w:u w:val="single"/>
        </w:rPr>
        <w:t>Határidő:</w:t>
      </w:r>
      <w:r w:rsidRPr="00823EB4">
        <w:t xml:space="preserve"> </w:t>
      </w:r>
      <w:r w:rsidRPr="00823EB4">
        <w:tab/>
        <w:t>2023. május 25.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rFonts w:eastAsia="SimSun"/>
          <w:b/>
          <w:i/>
        </w:rPr>
      </w:pPr>
      <w:r w:rsidRPr="00B6652F">
        <w:rPr>
          <w:rFonts w:eastAsia="SimSun"/>
          <w:b/>
          <w:i/>
        </w:rPr>
        <w:t>Tájékoztatás Önkormányzati tulajdonú ingatlanokon található idegen tulajdonú felépítmények helyzetéről</w:t>
      </w:r>
    </w:p>
    <w:p w:rsidR="00441E58" w:rsidRPr="00B6652F" w:rsidRDefault="00441E58" w:rsidP="00441E58">
      <w:pPr>
        <w:jc w:val="both"/>
        <w:rPr>
          <w:highlight w:val="yellow"/>
        </w:rPr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54/2023. (V. 25.) JIÜB határozat</w:t>
      </w:r>
    </w:p>
    <w:p w:rsidR="00441E58" w:rsidRPr="00D97727" w:rsidRDefault="00441E58" w:rsidP="00441E58">
      <w:pPr>
        <w:jc w:val="both"/>
        <w:rPr>
          <w:color w:val="000000"/>
        </w:rPr>
      </w:pPr>
      <w:r w:rsidRPr="00D97727">
        <w:t>Hajdúszoboszló Város Önkormányzatának Jogi, Igazgatási és Ügyrendi Bizottsága javasolja Hajdúszoboszló Város Önkor</w:t>
      </w:r>
      <w:r>
        <w:t xml:space="preserve">mányzata Képviselő-testületének, hogy </w:t>
      </w:r>
      <w:r w:rsidRPr="00D97727">
        <w:t>a</w:t>
      </w:r>
      <w:r w:rsidRPr="00D97727">
        <w:rPr>
          <w:color w:val="000000"/>
        </w:rPr>
        <w:t xml:space="preserve"> pavilonok és garázsok helyzetének rendezésére vonatkozó tájékoztatás </w:t>
      </w:r>
      <w:r>
        <w:t>vegye tudomásul</w:t>
      </w:r>
      <w:r w:rsidRPr="00D97727">
        <w:rPr>
          <w:color w:val="000000"/>
        </w:rPr>
        <w:t xml:space="preserve">, </w:t>
      </w:r>
      <w:r>
        <w:rPr>
          <w:color w:val="000000"/>
        </w:rPr>
        <w:t>melynek</w:t>
      </w:r>
      <w:r w:rsidRPr="00D97727">
        <w:rPr>
          <w:color w:val="000000"/>
        </w:rPr>
        <w:t xml:space="preserve"> alapján kérje fel a Gazdasági Irodát, hogy a 2024. évi költségvetés tervezésénél tegyen javaslatot a pavilonok és garázsok helyzetének rendezéséhez szükséges források biztosítására.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Default="00441E58" w:rsidP="00441E58"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Default="00441E58" w:rsidP="00441E58"/>
    <w:p w:rsidR="00441E58" w:rsidRPr="00B6652F" w:rsidRDefault="00441E58" w:rsidP="00441E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suppressAutoHyphens/>
        <w:jc w:val="center"/>
        <w:rPr>
          <w:rFonts w:eastAsia="SimSun"/>
          <w:b/>
          <w:i/>
        </w:rPr>
      </w:pPr>
      <w:r w:rsidRPr="00B6652F">
        <w:rPr>
          <w:rFonts w:eastAsia="SimSun"/>
          <w:b/>
          <w:i/>
        </w:rPr>
        <w:t>Előterjesztés Hajdúszoboszló Város Önkormányzata Képviselő-testületének Hajdúszoboszló Város településképének védelméről szóló 5/2019. (III. 21.) önkormányzati rendelete módosítására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 xml:space="preserve">5 </w:t>
      </w:r>
      <w:r w:rsidRPr="00B6652F">
        <w:rPr>
          <w:color w:val="000000"/>
        </w:rPr>
        <w:t>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Default="00441E58" w:rsidP="00441E58">
      <w:pPr>
        <w:jc w:val="both"/>
        <w:rPr>
          <w:b/>
        </w:rPr>
      </w:pPr>
    </w:p>
    <w:p w:rsidR="00441E58" w:rsidRDefault="00441E58" w:rsidP="00441E58">
      <w:pPr>
        <w:jc w:val="both"/>
        <w:rPr>
          <w:b/>
        </w:rPr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55/2023. (V. 25.) JIÜB határozat</w:t>
      </w:r>
    </w:p>
    <w:p w:rsidR="00441E58" w:rsidRPr="00A010A1" w:rsidRDefault="00441E58" w:rsidP="00441E5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A010A1">
        <w:rPr>
          <w:rFonts w:ascii="Times New Roman" w:eastAsia="Times New Roman" w:hAnsi="Times New Roman"/>
          <w:sz w:val="24"/>
          <w:szCs w:val="24"/>
        </w:rPr>
        <w:t>H</w:t>
      </w:r>
      <w:r w:rsidRPr="00A010A1">
        <w:rPr>
          <w:rFonts w:ascii="Times New Roman" w:hAnsi="Times New Roman"/>
          <w:sz w:val="24"/>
          <w:szCs w:val="24"/>
        </w:rPr>
        <w:t>ajdúszoboszló Város településképének védelméről szóló 5/2019. (III. 21.) önkormányzati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0A1">
        <w:rPr>
          <w:rFonts w:ascii="Times New Roman" w:hAnsi="Times New Roman"/>
          <w:sz w:val="24"/>
          <w:szCs w:val="24"/>
        </w:rPr>
        <w:t>módosítás</w:t>
      </w:r>
      <w:r>
        <w:rPr>
          <w:rFonts w:ascii="Times New Roman" w:hAnsi="Times New Roman"/>
          <w:sz w:val="24"/>
          <w:szCs w:val="24"/>
        </w:rPr>
        <w:t xml:space="preserve">ának </w:t>
      </w:r>
      <w:r w:rsidRPr="00A010A1">
        <w:rPr>
          <w:rFonts w:ascii="Times New Roman" w:hAnsi="Times New Roman"/>
          <w:sz w:val="24"/>
          <w:szCs w:val="24"/>
        </w:rPr>
        <w:t>elfogadását.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Pr="00B6652F" w:rsidRDefault="00441E58" w:rsidP="00441E58"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Pr="00B6652F" w:rsidRDefault="00441E58" w:rsidP="00441E58"/>
    <w:p w:rsidR="00441E58" w:rsidRPr="00B6652F" w:rsidRDefault="00441E58" w:rsidP="00441E5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2E00CC" w:rsidRDefault="00441E58" w:rsidP="00441E58">
      <w:pPr>
        <w:jc w:val="center"/>
        <w:rPr>
          <w:rFonts w:eastAsia="SimSun"/>
          <w:b/>
          <w:i/>
        </w:rPr>
      </w:pPr>
      <w:r w:rsidRPr="002E00CC">
        <w:rPr>
          <w:rFonts w:eastAsia="SimSun"/>
          <w:b/>
          <w:i/>
        </w:rPr>
        <w:t>Előterjesztés a polgármesteri hivatal szervezeti és működési szabályzatának módosítására</w:t>
      </w:r>
    </w:p>
    <w:p w:rsidR="00441E58" w:rsidRDefault="00441E58" w:rsidP="00441E58">
      <w:pPr>
        <w:jc w:val="both"/>
        <w:rPr>
          <w:u w:val="single"/>
        </w:rPr>
      </w:pPr>
    </w:p>
    <w:p w:rsidR="00441E58" w:rsidRPr="00B6652F" w:rsidRDefault="00441E58" w:rsidP="00441E58">
      <w:pPr>
        <w:jc w:val="both"/>
        <w:rPr>
          <w:color w:val="000000"/>
        </w:rPr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5 igen szavazattal (Kocsis Róbert, Jónás Kálmán, Marosi György Csongor, </w:t>
      </w:r>
      <w:r w:rsidRPr="00B6652F">
        <w:rPr>
          <w:color w:val="000000"/>
        </w:rPr>
        <w:t>Máté Lajos, dr. Nagy Gábor</w:t>
      </w:r>
      <w:r w:rsidRPr="00B6652F">
        <w:t xml:space="preserve">) ellenszavazat és tartózkodás nélkül elfogadta a határozati javaslatot. A döntéshozatalban </w:t>
      </w:r>
      <w:r>
        <w:t>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b/>
        </w:rPr>
        <w:t>57/2023. (V. 25.) JIÜB határozat</w:t>
      </w:r>
    </w:p>
    <w:p w:rsidR="00441E58" w:rsidRPr="00C21312" w:rsidRDefault="00441E58" w:rsidP="00441E58">
      <w:pPr>
        <w:jc w:val="both"/>
      </w:pPr>
      <w:r w:rsidRPr="00C21312">
        <w:t xml:space="preserve">Hajdúszoboszló Város Önkormányzatának Jogi, Igazgatási és Ügyrendi Bizottsága javasolja Hajdúszoboszló Város Önkormányzata Képviselő-testületének a Hajdúszoboszlói Polgármesteri Hivatal szervezeti és működési szabályzatának a </w:t>
      </w:r>
      <w:r w:rsidRPr="00C21312">
        <w:rPr>
          <w:iCs/>
        </w:rPr>
        <w:t xml:space="preserve">2011. évi CXCV. törvény </w:t>
      </w:r>
      <w:r w:rsidRPr="00C21312">
        <w:rPr>
          <w:bCs/>
          <w:iCs/>
        </w:rPr>
        <w:t xml:space="preserve">9. § b) pontja alapján történő </w:t>
      </w:r>
      <w:r w:rsidRPr="00C21312">
        <w:t>jóváhagyását.</w:t>
      </w:r>
    </w:p>
    <w:p w:rsidR="00441E58" w:rsidRPr="00B6652F" w:rsidRDefault="00441E58" w:rsidP="00441E58">
      <w:pPr>
        <w:jc w:val="both"/>
      </w:pPr>
    </w:p>
    <w:p w:rsidR="00441E58" w:rsidRPr="00B6652F" w:rsidRDefault="00441E58" w:rsidP="00441E5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441E58" w:rsidRDefault="00441E58" w:rsidP="00441E58">
      <w:pPr>
        <w:jc w:val="both"/>
        <w:rPr>
          <w:u w:val="single"/>
        </w:rPr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2023. május 25.</w:t>
      </w:r>
    </w:p>
    <w:p w:rsidR="00441E58" w:rsidRPr="005440FF" w:rsidRDefault="00441E58" w:rsidP="00441E58">
      <w:pPr>
        <w:jc w:val="both"/>
      </w:pPr>
    </w:p>
    <w:p w:rsidR="00441E58" w:rsidRPr="00B6652F" w:rsidRDefault="00441E58" w:rsidP="00441E5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441E58" w:rsidRPr="00B6652F" w:rsidRDefault="00441E58" w:rsidP="00441E58">
      <w:pPr>
        <w:jc w:val="both"/>
        <w:rPr>
          <w:rFonts w:eastAsia="SimSun"/>
        </w:rPr>
      </w:pPr>
    </w:p>
    <w:p w:rsidR="00441E58" w:rsidRPr="00B6652F" w:rsidRDefault="00441E58" w:rsidP="00441E58">
      <w:pPr>
        <w:jc w:val="center"/>
        <w:rPr>
          <w:b/>
          <w:i/>
        </w:rPr>
      </w:pPr>
      <w:r w:rsidRPr="00B6652F">
        <w:rPr>
          <w:b/>
          <w:i/>
        </w:rPr>
        <w:t xml:space="preserve">Előterjesztés a Széchenyi utca - Semmelweis utca közötti </w:t>
      </w:r>
      <w:r w:rsidRPr="00B6652F">
        <w:rPr>
          <w:b/>
          <w:i/>
          <w:color w:val="000000"/>
          <w:shd w:val="clear" w:color="auto" w:fill="FFFFFF"/>
        </w:rPr>
        <w:t xml:space="preserve">1027/9. hrsz – ú </w:t>
      </w:r>
      <w:r w:rsidRPr="00B6652F">
        <w:rPr>
          <w:b/>
          <w:i/>
        </w:rPr>
        <w:t>területtel kapcsolatban</w:t>
      </w:r>
    </w:p>
    <w:p w:rsidR="00441E58" w:rsidRPr="00B6652F" w:rsidRDefault="00441E58" w:rsidP="00441E58">
      <w:pPr>
        <w:jc w:val="both"/>
      </w:pPr>
    </w:p>
    <w:p w:rsidR="00441E58" w:rsidRPr="00206C03" w:rsidRDefault="00441E58" w:rsidP="00441E58">
      <w:pPr>
        <w:jc w:val="both"/>
        <w:rPr>
          <w:color w:val="000000"/>
        </w:rPr>
      </w:pPr>
      <w:r w:rsidRPr="00206C03">
        <w:t>A Jogi, Igazgatási és Ügyrendi</w:t>
      </w:r>
      <w:r w:rsidRPr="00206C03">
        <w:rPr>
          <w:i/>
        </w:rPr>
        <w:t xml:space="preserve"> </w:t>
      </w:r>
      <w:r w:rsidRPr="00206C03">
        <w:t xml:space="preserve">Bizottság 3 igen szavazattal (Jónás Kálmán, Marosi György Csongor, </w:t>
      </w:r>
      <w:r w:rsidRPr="00206C03">
        <w:rPr>
          <w:color w:val="000000"/>
        </w:rPr>
        <w:t>Máté Lajos</w:t>
      </w:r>
      <w:r w:rsidRPr="00206C03">
        <w:t>) 1 ellenszavazat (</w:t>
      </w:r>
      <w:r w:rsidRPr="00206C03">
        <w:rPr>
          <w:color w:val="000000"/>
        </w:rPr>
        <w:t>dr. Nagy Gábor</w:t>
      </w:r>
      <w:r w:rsidRPr="00206C03">
        <w:t>) és 1 tartózkodás (Kocsis Róbert) mellett elfogadta a határozati javaslatot. A döntéshozatalban 5</w:t>
      </w:r>
      <w:r w:rsidRPr="00206C03">
        <w:rPr>
          <w:color w:val="000000"/>
        </w:rPr>
        <w:t xml:space="preserve"> fő vett részt.</w:t>
      </w:r>
      <w:r w:rsidRPr="00206C03">
        <w:t xml:space="preserve"> A módosító javaslat alapján </w:t>
      </w:r>
      <w:r w:rsidRPr="00206C03">
        <w:rPr>
          <w:color w:val="000000"/>
        </w:rPr>
        <w:t>a következő határozatot hozta:</w:t>
      </w:r>
      <w:r w:rsidRPr="00206C03">
        <w:t xml:space="preserve"> </w:t>
      </w:r>
    </w:p>
    <w:p w:rsidR="00441E58" w:rsidRPr="00206C03" w:rsidRDefault="00441E58" w:rsidP="00441E58">
      <w:pPr>
        <w:jc w:val="both"/>
      </w:pPr>
    </w:p>
    <w:p w:rsidR="00441E58" w:rsidRPr="00206C03" w:rsidRDefault="00441E58" w:rsidP="00441E58">
      <w:pPr>
        <w:jc w:val="both"/>
        <w:rPr>
          <w:b/>
        </w:rPr>
      </w:pPr>
      <w:r w:rsidRPr="00206C03">
        <w:rPr>
          <w:b/>
        </w:rPr>
        <w:t>57/2023. (V. 25.) JIÜB határozat</w:t>
      </w:r>
    </w:p>
    <w:p w:rsidR="00441E58" w:rsidRPr="00206C03" w:rsidRDefault="00441E58" w:rsidP="00441E58">
      <w:pPr>
        <w:keepNext/>
        <w:jc w:val="both"/>
        <w:outlineLvl w:val="0"/>
        <w:rPr>
          <w:rFonts w:cs="Arial"/>
        </w:rPr>
      </w:pPr>
      <w:r w:rsidRPr="00206C03">
        <w:rPr>
          <w:rFonts w:cs="Arial"/>
        </w:rPr>
        <w:t xml:space="preserve">Hajdúszoboszló Város Önkormányzat Képviselő-testületének Jogi, Igazgatási és Ügyrendi Bizottsága javasolja a Képviselő-testületnek, hogy az önkormányzat tulajdonát képező Hajdúszoboszló, </w:t>
      </w:r>
      <w:r w:rsidRPr="00206C03">
        <w:t xml:space="preserve">Semmelweis-Széchenyi utca közötti, </w:t>
      </w:r>
      <w:r w:rsidRPr="00206C03">
        <w:rPr>
          <w:rFonts w:cs="Arial"/>
        </w:rPr>
        <w:t>belterület 1027/9. hrsz. alatt található, közterület megjelölésű ingatlan jelenleg hatályos bérleti szerződését azonnali hatállyal és 30 napos határidővel mondja fel, egyúttal felhatalmazza a Polgármestert a felmondás aláírására.</w:t>
      </w:r>
    </w:p>
    <w:p w:rsidR="00441E58" w:rsidRPr="00206C03" w:rsidRDefault="00441E58" w:rsidP="00441E58">
      <w:pPr>
        <w:keepNext/>
        <w:jc w:val="both"/>
        <w:outlineLvl w:val="0"/>
        <w:rPr>
          <w:rFonts w:cs="Arial"/>
          <w:u w:val="single"/>
        </w:rPr>
      </w:pPr>
    </w:p>
    <w:p w:rsidR="00441E58" w:rsidRPr="00206C03" w:rsidRDefault="00441E58" w:rsidP="00441E58">
      <w:pPr>
        <w:tabs>
          <w:tab w:val="left" w:pos="993"/>
        </w:tabs>
        <w:jc w:val="both"/>
        <w:rPr>
          <w:rFonts w:cs="Arial"/>
        </w:rPr>
      </w:pPr>
      <w:r w:rsidRPr="00206C03">
        <w:rPr>
          <w:rFonts w:cs="Arial"/>
          <w:u w:val="single"/>
        </w:rPr>
        <w:t>Felelős:</w:t>
      </w:r>
      <w:r w:rsidRPr="00206C03">
        <w:rPr>
          <w:rFonts w:cs="Arial"/>
        </w:rPr>
        <w:tab/>
        <w:t>jegyző</w:t>
      </w:r>
    </w:p>
    <w:p w:rsidR="00441E58" w:rsidRPr="00206C03" w:rsidRDefault="00441E58" w:rsidP="00441E58">
      <w:pPr>
        <w:keepNext/>
        <w:jc w:val="both"/>
        <w:outlineLvl w:val="0"/>
        <w:rPr>
          <w:rFonts w:cs="Arial"/>
        </w:rPr>
      </w:pPr>
      <w:r w:rsidRPr="00206C03">
        <w:rPr>
          <w:rFonts w:cs="Arial"/>
          <w:u w:val="single"/>
        </w:rPr>
        <w:t>Határidő:</w:t>
      </w:r>
      <w:r w:rsidRPr="00206C03">
        <w:rPr>
          <w:rFonts w:cs="Arial"/>
        </w:rPr>
        <w:t xml:space="preserve"> 2023. június 29. </w:t>
      </w:r>
    </w:p>
    <w:p w:rsidR="00441E58" w:rsidRPr="00206C03" w:rsidRDefault="00441E58" w:rsidP="00441E58">
      <w:pPr>
        <w:jc w:val="both"/>
      </w:pPr>
    </w:p>
    <w:p w:rsidR="00441E58" w:rsidRDefault="00441E58" w:rsidP="00441E58">
      <w:pPr>
        <w:jc w:val="both"/>
      </w:pPr>
      <w:r w:rsidRPr="00206C03">
        <w:t>A Jogi, Igazgatási és Ügyrendi</w:t>
      </w:r>
      <w:r w:rsidRPr="00206C03">
        <w:rPr>
          <w:i/>
        </w:rPr>
        <w:t xml:space="preserve"> </w:t>
      </w:r>
      <w:r w:rsidRPr="00206C03">
        <w:t xml:space="preserve">Bizottság 4 igen szavazattal (Kocsis Róbert, Jónás Kálmán, Marosi György Csongor, </w:t>
      </w:r>
      <w:r w:rsidRPr="00206C03">
        <w:rPr>
          <w:color w:val="000000"/>
        </w:rPr>
        <w:t>dr. Nagy Gábor</w:t>
      </w:r>
      <w:r w:rsidRPr="00206C03">
        <w:t>) ellenszavazat és tartózkodás nélkül elfogadta a határozati javaslatot. A döntéshozatalban 4</w:t>
      </w:r>
      <w:r w:rsidRPr="00206C03">
        <w:rPr>
          <w:color w:val="000000"/>
        </w:rPr>
        <w:t xml:space="preserve"> fő vett részt.</w:t>
      </w:r>
      <w:r w:rsidRPr="00206C03">
        <w:t xml:space="preserve"> Az előterjesztésben foglaltak</w:t>
      </w:r>
      <w:r w:rsidRPr="00206C03">
        <w:rPr>
          <w:color w:val="000000"/>
        </w:rPr>
        <w:t xml:space="preserve"> alapján a következő határozatot hozta:</w:t>
      </w:r>
      <w:r w:rsidRPr="00206C03">
        <w:t xml:space="preserve"> </w:t>
      </w:r>
    </w:p>
    <w:p w:rsidR="00441E58" w:rsidRPr="00206C03" w:rsidRDefault="00441E58" w:rsidP="00441E58">
      <w:pPr>
        <w:jc w:val="both"/>
        <w:rPr>
          <w:b/>
        </w:rPr>
      </w:pPr>
      <w:r w:rsidRPr="00206C03">
        <w:rPr>
          <w:b/>
        </w:rPr>
        <w:t>58/2023. (V. 25.) JIÜB határozat</w:t>
      </w:r>
    </w:p>
    <w:p w:rsidR="00441E58" w:rsidRPr="00206C03" w:rsidRDefault="00441E58" w:rsidP="00441E58">
      <w:pPr>
        <w:jc w:val="both"/>
      </w:pPr>
      <w:r w:rsidRPr="00206C03">
        <w:t xml:space="preserve">A Jogi Igazgatási és Ügyrendi Bizottság javasolja, hogy az önkormányzat kezdeményezzen egyeztetést a 1027/21-es hrsz-ú ingatlan </w:t>
      </w:r>
      <w:proofErr w:type="gramStart"/>
      <w:r w:rsidRPr="00206C03">
        <w:t>tulajdonosával</w:t>
      </w:r>
      <w:proofErr w:type="gramEnd"/>
      <w:r w:rsidRPr="00206C03">
        <w:t xml:space="preserve"> azzal kapcsolatban, hogy a szomszédos 1027/20 hrsz-ú telek méretével megegyező szélességben </w:t>
      </w:r>
      <w:proofErr w:type="spellStart"/>
      <w:r w:rsidRPr="00206C03">
        <w:t>végigfutó</w:t>
      </w:r>
      <w:proofErr w:type="spellEnd"/>
      <w:r w:rsidRPr="00206C03">
        <w:t xml:space="preserve"> sávot meg kívánja-e vásárolni az önkormányzattól.</w:t>
      </w:r>
    </w:p>
    <w:p w:rsidR="00441E58" w:rsidRPr="00206C03" w:rsidRDefault="00441E58" w:rsidP="00441E58">
      <w:pPr>
        <w:jc w:val="both"/>
      </w:pPr>
    </w:p>
    <w:p w:rsidR="00441E58" w:rsidRPr="00206C03" w:rsidRDefault="00441E58" w:rsidP="00441E58">
      <w:pPr>
        <w:jc w:val="both"/>
        <w:rPr>
          <w:b/>
        </w:rPr>
      </w:pPr>
      <w:r w:rsidRPr="00206C03">
        <w:rPr>
          <w:u w:val="single"/>
        </w:rPr>
        <w:t>Felelős:</w:t>
      </w:r>
      <w:r w:rsidRPr="00206C03">
        <w:t xml:space="preserve"> </w:t>
      </w:r>
      <w:r w:rsidRPr="00206C03">
        <w:tab/>
        <w:t>bizottsági elnök</w:t>
      </w:r>
    </w:p>
    <w:p w:rsidR="00441E58" w:rsidRPr="00206C03" w:rsidRDefault="00441E58" w:rsidP="00441E58">
      <w:r w:rsidRPr="00206C03">
        <w:rPr>
          <w:u w:val="single"/>
        </w:rPr>
        <w:t>Határidő:</w:t>
      </w:r>
      <w:r w:rsidRPr="00206C03">
        <w:t xml:space="preserve"> </w:t>
      </w:r>
      <w:r w:rsidRPr="00206C03">
        <w:tab/>
        <w:t>2023.</w:t>
      </w:r>
      <w:r w:rsidRPr="00206C03">
        <w:rPr>
          <w:rFonts w:cs="Arial"/>
        </w:rPr>
        <w:t xml:space="preserve"> június 29.</w:t>
      </w:r>
    </w:p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441E58">
        <w:t>2023. június 12.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20B8F"/>
    <w:multiLevelType w:val="hybridMultilevel"/>
    <w:tmpl w:val="5C523318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D03"/>
    <w:multiLevelType w:val="hybridMultilevel"/>
    <w:tmpl w:val="7630B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0865ACD"/>
    <w:multiLevelType w:val="hybridMultilevel"/>
    <w:tmpl w:val="CF64C5CA"/>
    <w:lvl w:ilvl="0" w:tplc="040E000F">
      <w:start w:val="1"/>
      <w:numFmt w:val="decimal"/>
      <w:lvlText w:val="%1."/>
      <w:lvlJc w:val="left"/>
      <w:pPr>
        <w:ind w:left="362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439EA"/>
    <w:multiLevelType w:val="hybridMultilevel"/>
    <w:tmpl w:val="F156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02878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D8FB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3768-3395-4CE1-A515-99BD244D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2373</Words>
  <Characters>16377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2023-06-12T07:33:00Z</dcterms:created>
  <dcterms:modified xsi:type="dcterms:W3CDTF">2023-06-12T07:34:00Z</dcterms:modified>
</cp:coreProperties>
</file>